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jc w:val="center"/>
              <w:rPr>
                <w:rFonts w:ascii="宋体" w:hAnsi="宋体" w:eastAsia="宋体"/>
                <w:bCs/>
                <w:sz w:val="21"/>
                <w:szCs w:val="21"/>
              </w:rPr>
            </w:pPr>
            <w:r>
              <w:rPr>
                <w:rFonts w:hint="eastAsia"/>
                <w:b/>
                <w:color w:val="auto"/>
                <w:sz w:val="32"/>
                <w:szCs w:val="32"/>
                <w:lang w:eastAsia="zh-CN"/>
              </w:rPr>
              <w:t>莫西沙星原料药暨高端医药中间体智能化技术升级项目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hNDA0MDg5MWM3ODExZTFkNGYyYWViYzBlNjVkNjgifQ=="/>
  </w:docVars>
  <w:rsids>
    <w:rsidRoot w:val="44EB321A"/>
    <w:rsid w:val="000E57FA"/>
    <w:rsid w:val="003271C1"/>
    <w:rsid w:val="004031EB"/>
    <w:rsid w:val="00917DBC"/>
    <w:rsid w:val="009D7DFD"/>
    <w:rsid w:val="214825AE"/>
    <w:rsid w:val="44EB321A"/>
    <w:rsid w:val="6D535020"/>
    <w:rsid w:val="6DB55E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rFonts w:ascii="Times New Roman" w:hAnsi="Times New Roman" w:eastAsia="仿宋_GB2312"/>
      <w:kern w:val="2"/>
      <w:sz w:val="18"/>
      <w:szCs w:val="18"/>
    </w:rPr>
  </w:style>
  <w:style w:type="character" w:customStyle="1" w:styleId="7">
    <w:name w:val="页脚 Char"/>
    <w:basedOn w:val="5"/>
    <w:link w:val="2"/>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微软中国</Company>
  <Pages>2</Pages>
  <Words>391</Words>
  <Characters>397</Characters>
  <Lines>3</Lines>
  <Paragraphs>1</Paragraphs>
  <TotalTime>0</TotalTime>
  <ScaleCrop>false</ScaleCrop>
  <LinksUpToDate>false</LinksUpToDate>
  <CharactersWithSpaces>420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admin</cp:lastModifiedBy>
  <dcterms:modified xsi:type="dcterms:W3CDTF">2023-07-17T00:11:56Z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5322853C28A94B27BC2D33D9863D9090</vt:lpwstr>
  </property>
</Properties>
</file>